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B080" w14:textId="77777777" w:rsidR="009B269E" w:rsidRDefault="009B269E" w:rsidP="009B269E">
      <w:pPr>
        <w:spacing w:after="0" w:line="240" w:lineRule="auto"/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F781B44" wp14:editId="7DBAD32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38250" cy="1057910"/>
            <wp:effectExtent l="0" t="0" r="0" b="8890"/>
            <wp:wrapTight wrapText="bothSides">
              <wp:wrapPolygon edited="0">
                <wp:start x="0" y="0"/>
                <wp:lineTo x="0" y="21393"/>
                <wp:lineTo x="21268" y="21393"/>
                <wp:lineTo x="212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7E634" w14:textId="77777777" w:rsidR="009B269E" w:rsidRDefault="009B269E" w:rsidP="009B269E">
      <w:pPr>
        <w:spacing w:after="0" w:line="240" w:lineRule="auto"/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en-GB"/>
        </w:rPr>
      </w:pPr>
    </w:p>
    <w:p w14:paraId="4D875293" w14:textId="77777777" w:rsidR="009B269E" w:rsidRDefault="009B269E" w:rsidP="009B269E">
      <w:pPr>
        <w:spacing w:after="0" w:line="240" w:lineRule="auto"/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en-GB"/>
        </w:rPr>
      </w:pPr>
    </w:p>
    <w:p w14:paraId="5B77AAA4" w14:textId="77777777" w:rsidR="009B269E" w:rsidRDefault="009B269E" w:rsidP="009B269E">
      <w:pPr>
        <w:spacing w:after="0" w:line="240" w:lineRule="auto"/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en-GB"/>
        </w:rPr>
      </w:pPr>
    </w:p>
    <w:p w14:paraId="18DA3C3C" w14:textId="77777777" w:rsidR="009A0782" w:rsidRDefault="009A0782" w:rsidP="009B269E">
      <w:pPr>
        <w:spacing w:after="0" w:line="240" w:lineRule="auto"/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en-GB"/>
        </w:rPr>
      </w:pPr>
    </w:p>
    <w:p w14:paraId="0745776F" w14:textId="77777777" w:rsidR="009A0782" w:rsidRDefault="009A0782" w:rsidP="009B269E">
      <w:pPr>
        <w:spacing w:after="0" w:line="240" w:lineRule="auto"/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en-GB"/>
        </w:rPr>
      </w:pPr>
    </w:p>
    <w:p w14:paraId="0F038231" w14:textId="77777777" w:rsidR="009A0782" w:rsidRPr="007E4B20" w:rsidRDefault="009A0782" w:rsidP="009A078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01F1E"/>
          <w:sz w:val="28"/>
          <w:szCs w:val="28"/>
          <w:lang w:eastAsia="en-GB"/>
        </w:rPr>
      </w:pPr>
      <w:r w:rsidRPr="007E4B20">
        <w:rPr>
          <w:rFonts w:ascii="Arial" w:eastAsia="Times New Roman" w:hAnsi="Arial" w:cs="Arial"/>
          <w:b/>
          <w:bCs/>
          <w:color w:val="201F1E"/>
          <w:sz w:val="28"/>
          <w:szCs w:val="28"/>
          <w:lang w:eastAsia="en-GB"/>
        </w:rPr>
        <w:t>HPPAC Chair Report</w:t>
      </w:r>
    </w:p>
    <w:p w14:paraId="14A6535E" w14:textId="77777777" w:rsidR="009A0782" w:rsidRPr="007E4B20" w:rsidRDefault="006708FC" w:rsidP="009A078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01F1E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201F1E"/>
          <w:sz w:val="28"/>
          <w:szCs w:val="28"/>
          <w:lang w:eastAsia="en-GB"/>
        </w:rPr>
        <w:t>2021/22</w:t>
      </w:r>
    </w:p>
    <w:p w14:paraId="4BD8EE27" w14:textId="77777777" w:rsidR="009A0782" w:rsidRDefault="009A0782" w:rsidP="009B269E">
      <w:pPr>
        <w:spacing w:after="0" w:line="240" w:lineRule="auto"/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en-GB"/>
        </w:rPr>
      </w:pPr>
    </w:p>
    <w:p w14:paraId="5C352010" w14:textId="77777777" w:rsidR="006708FC" w:rsidRDefault="006708FC" w:rsidP="00313FA6">
      <w:pPr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en-GB"/>
        </w:rPr>
      </w:pPr>
    </w:p>
    <w:p w14:paraId="7D1BF41B" w14:textId="010867BC" w:rsidR="006708FC" w:rsidRDefault="006708FC" w:rsidP="006708F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  <w:r w:rsidRPr="006708FC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HPPAC </w:t>
      </w:r>
      <w:r w:rsidRPr="006708FC">
        <w:rPr>
          <w:rFonts w:ascii="Arial" w:eastAsia="Times New Roman" w:hAnsi="Arial" w:cs="Arial"/>
          <w:sz w:val="24"/>
          <w:szCs w:val="24"/>
          <w:lang w:eastAsia="en-GB"/>
        </w:rPr>
        <w:t>Committee th</w:t>
      </w:r>
      <w:r>
        <w:rPr>
          <w:rFonts w:ascii="Arial" w:eastAsia="Times New Roman" w:hAnsi="Arial" w:cs="Arial"/>
          <w:sz w:val="24"/>
          <w:szCs w:val="24"/>
          <w:lang w:eastAsia="en-GB"/>
        </w:rPr>
        <w:t>r</w:t>
      </w:r>
      <w:r w:rsidRPr="006708FC">
        <w:rPr>
          <w:rFonts w:ascii="Arial" w:eastAsia="Times New Roman" w:hAnsi="Arial" w:cs="Arial"/>
          <w:sz w:val="24"/>
          <w:szCs w:val="24"/>
          <w:lang w:eastAsia="en-GB"/>
        </w:rPr>
        <w:t>ew itself into the running of the third Hollowell FAFF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6708F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(fete and flow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er festival), running v</w:t>
      </w:r>
      <w:r w:rsidRPr="006708F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arious fete stalls including the Nerf Gun Ran</w:t>
      </w:r>
      <w:r w:rsidR="003F50C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ge, the </w:t>
      </w:r>
      <w:proofErr w:type="spellStart"/>
      <w:r w:rsidR="003F50C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Pimms</w:t>
      </w:r>
      <w:proofErr w:type="spellEnd"/>
      <w:r w:rsidR="003F50C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 stall and bar,</w:t>
      </w:r>
      <w:r w:rsidRPr="006708F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 Beat the Goalie stand, the village art and craft competitions and provided leadership, co-ordination and support for the whole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event.</w:t>
      </w:r>
      <w:r w:rsidR="000F73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  </w:t>
      </w:r>
      <w:r w:rsidRPr="006708F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Funds raised were divided equally between the Village Hall, Church a</w:t>
      </w:r>
      <w:r w:rsidR="003F50C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nd HPPAC and we were pleased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 to bank £2,477 from the proceeds</w:t>
      </w:r>
      <w:r w:rsidRPr="006708F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.</w:t>
      </w:r>
    </w:p>
    <w:p w14:paraId="34709809" w14:textId="77777777" w:rsidR="005C72ED" w:rsidRDefault="005C72ED" w:rsidP="006708F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</w:p>
    <w:p w14:paraId="5E855E38" w14:textId="77777777" w:rsidR="005C72ED" w:rsidRPr="006708FC" w:rsidRDefault="005C72ED" w:rsidP="006708F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The 2 additional picnic tables have now been installed in the park, increasing seating for families. These were acquired with no additional costs following a pr</w:t>
      </w:r>
      <w:r w:rsidR="00A5394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evious incorrect delivery.</w:t>
      </w:r>
    </w:p>
    <w:p w14:paraId="3D7C7917" w14:textId="77777777" w:rsidR="006708FC" w:rsidRPr="006708FC" w:rsidRDefault="006708FC" w:rsidP="006708F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B3E2CA9" w14:textId="5642D6F2" w:rsidR="006708FC" w:rsidRPr="006708FC" w:rsidRDefault="006708FC" w:rsidP="006708F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708F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In e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arly 2022 we were asked by the Parish Council if </w:t>
      </w:r>
      <w:r w:rsidRPr="006708F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we could assist with the cost of replacing the old double swing frame in the Pocket Park;</w:t>
      </w:r>
      <w:r w:rsidR="000F73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 </w:t>
      </w:r>
      <w:r w:rsidRPr="006708F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 the legs of the old frame having become rotten.</w:t>
      </w:r>
      <w:r w:rsidR="000F73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 </w:t>
      </w:r>
      <w:r w:rsidRPr="006708F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 We were please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d</w:t>
      </w:r>
      <w:r w:rsidRPr="006708F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 to be able to donate the sum of</w:t>
      </w:r>
      <w:r w:rsidR="000F73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 </w:t>
      </w:r>
      <w:r w:rsidRPr="006708FC">
        <w:rPr>
          <w:rFonts w:ascii="Arial" w:eastAsia="Times New Roman" w:hAnsi="Arial" w:cs="Arial"/>
          <w:sz w:val="24"/>
          <w:szCs w:val="24"/>
          <w:lang w:eastAsia="en-GB"/>
        </w:rPr>
        <w:t>£3,041 towards the cost of the new frame and the installation of grass safety matting around this piece of equipment.</w:t>
      </w:r>
    </w:p>
    <w:p w14:paraId="4B445045" w14:textId="77777777" w:rsidR="006708FC" w:rsidRPr="006708FC" w:rsidRDefault="006708FC" w:rsidP="006708F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6C85118" w14:textId="714862BE" w:rsidR="006708FC" w:rsidRPr="006708FC" w:rsidRDefault="006708FC" w:rsidP="006708F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Hollowell Pocket Park continues</w:t>
      </w:r>
      <w:r w:rsidRPr="006708FC">
        <w:rPr>
          <w:rFonts w:ascii="Arial" w:eastAsia="Times New Roman" w:hAnsi="Arial" w:cs="Arial"/>
          <w:sz w:val="24"/>
          <w:szCs w:val="24"/>
          <w:lang w:eastAsia="en-GB"/>
        </w:rPr>
        <w:t xml:space="preserve"> to be a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very well-used and </w:t>
      </w:r>
      <w:r w:rsidRPr="006708FC">
        <w:rPr>
          <w:rFonts w:ascii="Arial" w:eastAsia="Times New Roman" w:hAnsi="Arial" w:cs="Arial"/>
          <w:sz w:val="24"/>
          <w:szCs w:val="24"/>
          <w:lang w:eastAsia="en-GB"/>
        </w:rPr>
        <w:t>popular local amenity.</w:t>
      </w:r>
      <w:r w:rsidR="000F737C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Neighbouring parks, including Guilsborough are looking to develop their own pocket parks based on the success </w:t>
      </w:r>
      <w:r w:rsidR="00A5394F">
        <w:rPr>
          <w:rFonts w:ascii="Arial" w:eastAsia="Times New Roman" w:hAnsi="Arial" w:cs="Arial"/>
          <w:sz w:val="24"/>
          <w:szCs w:val="24"/>
          <w:lang w:eastAsia="en-GB"/>
        </w:rPr>
        <w:t>(</w:t>
      </w:r>
      <w:r>
        <w:rPr>
          <w:rFonts w:ascii="Arial" w:eastAsia="Times New Roman" w:hAnsi="Arial" w:cs="Arial"/>
          <w:sz w:val="24"/>
          <w:szCs w:val="24"/>
          <w:lang w:eastAsia="en-GB"/>
        </w:rPr>
        <w:t>and equipment range</w:t>
      </w:r>
      <w:r w:rsidR="00A5394F">
        <w:rPr>
          <w:rFonts w:ascii="Arial" w:eastAsia="Times New Roman" w:hAnsi="Arial" w:cs="Arial"/>
          <w:sz w:val="24"/>
          <w:szCs w:val="24"/>
          <w:lang w:eastAsia="en-GB"/>
        </w:rPr>
        <w:t>)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of Hollowell.</w:t>
      </w:r>
      <w:r w:rsidR="000F737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Families from neighbouring villages often use Hollowell Pocket Park to meet, play and host birthday parties</w:t>
      </w:r>
      <w:r w:rsidR="00A5394F">
        <w:rPr>
          <w:rFonts w:ascii="Arial" w:eastAsia="Times New Roman" w:hAnsi="Arial" w:cs="Arial"/>
          <w:sz w:val="24"/>
          <w:szCs w:val="24"/>
          <w:lang w:eastAsia="en-GB"/>
        </w:rPr>
        <w:t>!!</w:t>
      </w:r>
      <w:r w:rsidR="000F737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539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Impact of increased use and play means that some </w:t>
      </w:r>
      <w:r w:rsidRPr="006708FC">
        <w:rPr>
          <w:rFonts w:ascii="Arial" w:eastAsia="Times New Roman" w:hAnsi="Arial" w:cs="Arial"/>
          <w:sz w:val="24"/>
          <w:szCs w:val="24"/>
          <w:lang w:eastAsia="en-GB"/>
        </w:rPr>
        <w:t>of the equipment, particularly the platforms of t</w:t>
      </w:r>
      <w:r>
        <w:rPr>
          <w:rFonts w:ascii="Arial" w:eastAsia="Times New Roman" w:hAnsi="Arial" w:cs="Arial"/>
          <w:sz w:val="24"/>
          <w:szCs w:val="24"/>
          <w:lang w:eastAsia="en-GB"/>
        </w:rPr>
        <w:t>he scatter log multi-play kit</w:t>
      </w:r>
      <w:r w:rsidRPr="006708FC">
        <w:rPr>
          <w:rFonts w:ascii="Arial" w:eastAsia="Times New Roman" w:hAnsi="Arial" w:cs="Arial"/>
          <w:sz w:val="24"/>
          <w:szCs w:val="24"/>
          <w:lang w:eastAsia="en-GB"/>
        </w:rPr>
        <w:t xml:space="preserve"> is showing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some</w:t>
      </w:r>
      <w:r w:rsidRPr="006708FC">
        <w:rPr>
          <w:rFonts w:ascii="Arial" w:eastAsia="Times New Roman" w:hAnsi="Arial" w:cs="Arial"/>
          <w:sz w:val="24"/>
          <w:szCs w:val="24"/>
          <w:lang w:eastAsia="en-GB"/>
        </w:rPr>
        <w:t xml:space="preserve"> signs of wear and tear </w:t>
      </w:r>
      <w:r>
        <w:rPr>
          <w:rFonts w:ascii="Arial" w:eastAsia="Times New Roman" w:hAnsi="Arial" w:cs="Arial"/>
          <w:sz w:val="24"/>
          <w:szCs w:val="24"/>
          <w:lang w:eastAsia="en-GB"/>
        </w:rPr>
        <w:t>on the wooden walkway. T</w:t>
      </w:r>
      <w:r w:rsidRPr="006708FC">
        <w:rPr>
          <w:rFonts w:ascii="Arial" w:eastAsia="Times New Roman" w:hAnsi="Arial" w:cs="Arial"/>
          <w:sz w:val="24"/>
          <w:szCs w:val="24"/>
          <w:lang w:eastAsia="en-GB"/>
        </w:rPr>
        <w:t>his is something that will need monitoring for the future.</w:t>
      </w:r>
    </w:p>
    <w:p w14:paraId="1DDBBA05" w14:textId="77777777" w:rsidR="00313FA6" w:rsidRPr="00313FA6" w:rsidRDefault="00313FA6" w:rsidP="00313FA6">
      <w:pPr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en-GB"/>
        </w:rPr>
      </w:pPr>
    </w:p>
    <w:p w14:paraId="117C236B" w14:textId="77777777" w:rsidR="00313FA6" w:rsidRPr="00313FA6" w:rsidRDefault="00313FA6" w:rsidP="009B269E">
      <w:pPr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en-GB"/>
        </w:rPr>
      </w:pPr>
      <w:r w:rsidRPr="00313FA6">
        <w:rPr>
          <w:rFonts w:ascii="Arial" w:eastAsia="Times New Roman" w:hAnsi="Arial" w:cs="Arial"/>
          <w:color w:val="201F1E"/>
          <w:sz w:val="24"/>
          <w:szCs w:val="24"/>
          <w:lang w:eastAsia="en-GB"/>
        </w:rPr>
        <w:t>We contin</w:t>
      </w:r>
      <w:r>
        <w:rPr>
          <w:rFonts w:ascii="Arial" w:eastAsia="Times New Roman" w:hAnsi="Arial" w:cs="Arial"/>
          <w:color w:val="201F1E"/>
          <w:sz w:val="24"/>
          <w:szCs w:val="24"/>
          <w:lang w:eastAsia="en-GB"/>
        </w:rPr>
        <w:t xml:space="preserve">ue as a </w:t>
      </w:r>
      <w:r w:rsidRPr="00313FA6">
        <w:rPr>
          <w:rFonts w:ascii="Arial" w:eastAsia="Times New Roman" w:hAnsi="Arial" w:cs="Arial"/>
          <w:color w:val="201F1E"/>
          <w:sz w:val="24"/>
          <w:szCs w:val="24"/>
          <w:lang w:eastAsia="en-GB"/>
        </w:rPr>
        <w:t>com</w:t>
      </w:r>
      <w:r>
        <w:rPr>
          <w:rFonts w:ascii="Arial" w:eastAsia="Times New Roman" w:hAnsi="Arial" w:cs="Arial"/>
          <w:color w:val="201F1E"/>
          <w:sz w:val="24"/>
          <w:szCs w:val="24"/>
          <w:lang w:eastAsia="en-GB"/>
        </w:rPr>
        <w:t>mittee of 4, myself as</w:t>
      </w:r>
      <w:r w:rsidRPr="00313FA6">
        <w:rPr>
          <w:rFonts w:ascii="Arial" w:eastAsia="Times New Roman" w:hAnsi="Arial" w:cs="Arial"/>
          <w:color w:val="201F1E"/>
          <w:sz w:val="24"/>
          <w:szCs w:val="24"/>
          <w:lang w:eastAsia="en-GB"/>
        </w:rPr>
        <w:t xml:space="preserve"> Chair, Emily Curtis</w:t>
      </w:r>
      <w:r>
        <w:rPr>
          <w:rFonts w:ascii="Arial" w:eastAsia="Times New Roman" w:hAnsi="Arial" w:cs="Arial"/>
          <w:color w:val="201F1E"/>
          <w:sz w:val="24"/>
          <w:szCs w:val="24"/>
          <w:lang w:eastAsia="en-GB"/>
        </w:rPr>
        <w:t xml:space="preserve"> (</w:t>
      </w:r>
      <w:r w:rsidRPr="00313FA6">
        <w:rPr>
          <w:rFonts w:ascii="Arial" w:eastAsia="Times New Roman" w:hAnsi="Arial" w:cs="Arial"/>
          <w:color w:val="201F1E"/>
          <w:sz w:val="24"/>
          <w:szCs w:val="24"/>
          <w:lang w:eastAsia="en-GB"/>
        </w:rPr>
        <w:t>Treasurer</w:t>
      </w:r>
      <w:r>
        <w:rPr>
          <w:rFonts w:ascii="Arial" w:eastAsia="Times New Roman" w:hAnsi="Arial" w:cs="Arial"/>
          <w:color w:val="201F1E"/>
          <w:sz w:val="24"/>
          <w:szCs w:val="24"/>
          <w:lang w:eastAsia="en-GB"/>
        </w:rPr>
        <w:t xml:space="preserve">), </w:t>
      </w:r>
      <w:r w:rsidRPr="00313FA6">
        <w:rPr>
          <w:rFonts w:ascii="Arial" w:eastAsia="Times New Roman" w:hAnsi="Arial" w:cs="Arial"/>
          <w:color w:val="201F1E"/>
          <w:sz w:val="24"/>
          <w:szCs w:val="24"/>
          <w:lang w:eastAsia="en-GB"/>
        </w:rPr>
        <w:t>Han</w:t>
      </w:r>
      <w:r>
        <w:rPr>
          <w:rFonts w:ascii="Arial" w:eastAsia="Times New Roman" w:hAnsi="Arial" w:cs="Arial"/>
          <w:color w:val="201F1E"/>
          <w:sz w:val="24"/>
          <w:szCs w:val="24"/>
          <w:lang w:eastAsia="en-GB"/>
        </w:rPr>
        <w:t>nah Oswin (</w:t>
      </w:r>
      <w:r w:rsidRPr="00313FA6">
        <w:rPr>
          <w:rFonts w:ascii="Arial" w:eastAsia="Times New Roman" w:hAnsi="Arial" w:cs="Arial"/>
          <w:color w:val="201F1E"/>
          <w:sz w:val="24"/>
          <w:szCs w:val="24"/>
          <w:lang w:eastAsia="en-GB"/>
        </w:rPr>
        <w:t>Secretary</w:t>
      </w:r>
      <w:r>
        <w:rPr>
          <w:rFonts w:ascii="Arial" w:eastAsia="Times New Roman" w:hAnsi="Arial" w:cs="Arial"/>
          <w:color w:val="201F1E"/>
          <w:sz w:val="24"/>
          <w:szCs w:val="24"/>
          <w:lang w:eastAsia="en-GB"/>
        </w:rPr>
        <w:t xml:space="preserve">) and our committee member </w:t>
      </w:r>
      <w:r w:rsidRPr="00313FA6">
        <w:rPr>
          <w:rFonts w:ascii="Arial" w:eastAsia="Times New Roman" w:hAnsi="Arial" w:cs="Arial"/>
          <w:color w:val="201F1E"/>
          <w:sz w:val="24"/>
          <w:szCs w:val="24"/>
          <w:lang w:eastAsia="en-GB"/>
        </w:rPr>
        <w:t>Dawn Fountain</w:t>
      </w:r>
      <w:r>
        <w:rPr>
          <w:rFonts w:ascii="Arial" w:eastAsia="Times New Roman" w:hAnsi="Arial" w:cs="Arial"/>
          <w:color w:val="201F1E"/>
          <w:sz w:val="24"/>
          <w:szCs w:val="24"/>
          <w:lang w:eastAsia="en-GB"/>
        </w:rPr>
        <w:t xml:space="preserve">. </w:t>
      </w:r>
    </w:p>
    <w:p w14:paraId="62676BED" w14:textId="77777777" w:rsidR="00313FA6" w:rsidRPr="00313FA6" w:rsidRDefault="00313FA6" w:rsidP="009B269E">
      <w:pPr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en-GB"/>
        </w:rPr>
      </w:pPr>
    </w:p>
    <w:p w14:paraId="34A45BCF" w14:textId="77777777" w:rsidR="009B269E" w:rsidRDefault="003F50C6" w:rsidP="009B269E">
      <w:pPr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en-GB"/>
        </w:rPr>
        <w:t>Continued</w:t>
      </w:r>
      <w:r w:rsidR="00313FA6" w:rsidRPr="00313FA6">
        <w:rPr>
          <w:rFonts w:ascii="Arial" w:eastAsia="Times New Roman" w:hAnsi="Arial" w:cs="Arial"/>
          <w:color w:val="201F1E"/>
          <w:sz w:val="24"/>
          <w:szCs w:val="24"/>
          <w:lang w:eastAsia="en-GB"/>
        </w:rPr>
        <w:t xml:space="preserve"> thanks, as always to the residents of Hollowell </w:t>
      </w:r>
      <w:r w:rsidR="006D5B6D">
        <w:rPr>
          <w:rFonts w:ascii="Arial" w:eastAsia="Times New Roman" w:hAnsi="Arial" w:cs="Arial"/>
          <w:color w:val="201F1E"/>
          <w:sz w:val="24"/>
          <w:szCs w:val="24"/>
          <w:lang w:eastAsia="en-GB"/>
        </w:rPr>
        <w:t xml:space="preserve">and the Parish Council </w:t>
      </w:r>
      <w:r w:rsidR="00313FA6" w:rsidRPr="00313FA6">
        <w:rPr>
          <w:rFonts w:ascii="Arial" w:eastAsia="Times New Roman" w:hAnsi="Arial" w:cs="Arial"/>
          <w:color w:val="201F1E"/>
          <w:sz w:val="24"/>
          <w:szCs w:val="24"/>
          <w:lang w:eastAsia="en-GB"/>
        </w:rPr>
        <w:t>for thei</w:t>
      </w:r>
      <w:r w:rsidR="006D5B6D">
        <w:rPr>
          <w:rFonts w:ascii="Arial" w:eastAsia="Times New Roman" w:hAnsi="Arial" w:cs="Arial"/>
          <w:color w:val="201F1E"/>
          <w:sz w:val="24"/>
          <w:szCs w:val="24"/>
          <w:lang w:eastAsia="en-GB"/>
        </w:rPr>
        <w:t xml:space="preserve">r continued support. </w:t>
      </w:r>
    </w:p>
    <w:p w14:paraId="2062DF94" w14:textId="77777777" w:rsidR="00F77737" w:rsidRDefault="00F77737" w:rsidP="009B269E">
      <w:pPr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en-GB"/>
        </w:rPr>
      </w:pPr>
    </w:p>
    <w:p w14:paraId="0C280045" w14:textId="77777777" w:rsidR="00215D87" w:rsidRDefault="003C4AD7" w:rsidP="009B269E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C4AD7">
        <w:rPr>
          <w:rFonts w:ascii="Segoe UI" w:eastAsia="Times New Roman" w:hAnsi="Segoe UI" w:cs="Segoe UI"/>
          <w:noProof/>
          <w:color w:val="201F1E"/>
          <w:sz w:val="23"/>
          <w:szCs w:val="23"/>
          <w:lang w:eastAsia="en-GB"/>
        </w:rPr>
        <w:drawing>
          <wp:inline distT="0" distB="0" distL="0" distR="0" wp14:anchorId="0344262A" wp14:editId="6878D161">
            <wp:extent cx="1181100" cy="911903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88" cy="91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EFFD3" w14:textId="77777777" w:rsidR="00215D87" w:rsidRDefault="00215D87" w:rsidP="009B269E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14:paraId="6FC93AA9" w14:textId="77777777" w:rsidR="00215D87" w:rsidRPr="007E4B20" w:rsidRDefault="00215D87" w:rsidP="009B269E">
      <w:pPr>
        <w:spacing w:after="0" w:line="240" w:lineRule="auto"/>
        <w:rPr>
          <w:rFonts w:ascii="Arial" w:eastAsia="Times New Roman" w:hAnsi="Arial" w:cs="Arial"/>
          <w:b/>
          <w:color w:val="201F1E"/>
          <w:sz w:val="24"/>
          <w:szCs w:val="24"/>
          <w:lang w:eastAsia="en-GB"/>
        </w:rPr>
      </w:pPr>
      <w:r w:rsidRPr="007E4B20">
        <w:rPr>
          <w:rFonts w:ascii="Arial" w:eastAsia="Times New Roman" w:hAnsi="Arial" w:cs="Arial"/>
          <w:b/>
          <w:color w:val="201F1E"/>
          <w:sz w:val="24"/>
          <w:szCs w:val="24"/>
          <w:lang w:eastAsia="en-GB"/>
        </w:rPr>
        <w:t>Julia Green</w:t>
      </w:r>
    </w:p>
    <w:p w14:paraId="15DC4CB9" w14:textId="77777777" w:rsidR="007F3A81" w:rsidRDefault="00215D87" w:rsidP="00F77737">
      <w:pPr>
        <w:spacing w:after="0" w:line="240" w:lineRule="auto"/>
      </w:pPr>
      <w:r w:rsidRPr="007E4B20">
        <w:rPr>
          <w:rFonts w:ascii="Arial" w:eastAsia="Times New Roman" w:hAnsi="Arial" w:cs="Arial"/>
          <w:b/>
          <w:color w:val="201F1E"/>
          <w:sz w:val="24"/>
          <w:szCs w:val="24"/>
          <w:lang w:eastAsia="en-GB"/>
        </w:rPr>
        <w:t>HPPAC Chair</w:t>
      </w:r>
    </w:p>
    <w:sectPr w:rsidR="007F3A81" w:rsidSect="00215D87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69E"/>
    <w:rsid w:val="00061DD7"/>
    <w:rsid w:val="000F737C"/>
    <w:rsid w:val="0015581B"/>
    <w:rsid w:val="00215D87"/>
    <w:rsid w:val="00313FA6"/>
    <w:rsid w:val="003211DA"/>
    <w:rsid w:val="003C4AD7"/>
    <w:rsid w:val="003F50C6"/>
    <w:rsid w:val="00591CB6"/>
    <w:rsid w:val="005C72ED"/>
    <w:rsid w:val="00664A15"/>
    <w:rsid w:val="006708FC"/>
    <w:rsid w:val="006D5B6D"/>
    <w:rsid w:val="006E2AD3"/>
    <w:rsid w:val="00732C9D"/>
    <w:rsid w:val="007E4B20"/>
    <w:rsid w:val="007F5DED"/>
    <w:rsid w:val="00856474"/>
    <w:rsid w:val="0087370E"/>
    <w:rsid w:val="008B50E4"/>
    <w:rsid w:val="009A0782"/>
    <w:rsid w:val="009B269E"/>
    <w:rsid w:val="00A5394F"/>
    <w:rsid w:val="00A859A0"/>
    <w:rsid w:val="00B80430"/>
    <w:rsid w:val="00CE75A2"/>
    <w:rsid w:val="00CF0867"/>
    <w:rsid w:val="00DA796B"/>
    <w:rsid w:val="00E973B9"/>
    <w:rsid w:val="00F77737"/>
    <w:rsid w:val="00F8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5D4B5"/>
  <w15:chartTrackingRefBased/>
  <w15:docId w15:val="{A62A4CCF-5EDE-4661-9475-74416091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77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7773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0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9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04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7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86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93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403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499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74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658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8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832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7818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93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127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4266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5375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6780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7192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6052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88777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13691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6242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93329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355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7206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17614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1753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13185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5716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8206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714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73456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1317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14404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5556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77442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9003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19834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67229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06947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2822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00140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2993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84846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74519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8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66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4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74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45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11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43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551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860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758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159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398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020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637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177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966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170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0800881">
                                                                                                      <w:blockQuote w:val="1"/>
                                                                                                      <w:marLeft w:val="96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056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97384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5685803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71887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9436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90556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5835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37195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71450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4737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7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53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95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9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57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3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77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9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04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374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338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149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390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404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1597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87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353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903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6375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711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3762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10833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060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651708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4318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05737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3409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Northants County Council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Green</dc:creator>
  <cp:keywords/>
  <dc:description/>
  <cp:lastModifiedBy>Andrew Crisp</cp:lastModifiedBy>
  <cp:revision>2</cp:revision>
  <dcterms:created xsi:type="dcterms:W3CDTF">2022-05-13T09:23:00Z</dcterms:created>
  <dcterms:modified xsi:type="dcterms:W3CDTF">2022-05-13T09:23:00Z</dcterms:modified>
</cp:coreProperties>
</file>