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1AAD0F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B01A2E">
        <w:rPr>
          <w:rFonts w:eastAsia="Times New Roman" w:cs="Arial"/>
          <w:b/>
          <w:sz w:val="28"/>
          <w:szCs w:val="28"/>
        </w:rPr>
        <w:t xml:space="preserve">HOLLOWELL AND TEETON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7CF42F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01A2E">
              <w:rPr>
                <w:rFonts w:eastAsia="Times New Roman" w:cs="Arial"/>
                <w:b/>
                <w:sz w:val="18"/>
                <w:szCs w:val="18"/>
              </w:rPr>
              <w:t xml:space="preserve">:  1 June 2026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6995341" w:rsidR="00815FCF" w:rsidRDefault="00815FCF" w:rsidP="00B01A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01A2E">
              <w:rPr>
                <w:rFonts w:eastAsia="Times New Roman" w:cs="Arial"/>
                <w:sz w:val="18"/>
                <w:szCs w:val="18"/>
              </w:rPr>
              <w:t xml:space="preserve">Gillian Greaves, Clerk/RFO – 12 Berry Lane, Wootton, NN4 6JX </w:t>
            </w:r>
          </w:p>
          <w:p w14:paraId="3C3C68F7" w14:textId="77777777" w:rsidR="00B01A2E" w:rsidRPr="00D06620" w:rsidRDefault="00B01A2E" w:rsidP="00B01A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429CE0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01A2E">
              <w:rPr>
                <w:rFonts w:eastAsia="Times New Roman" w:cs="Arial"/>
                <w:b/>
                <w:sz w:val="18"/>
                <w:szCs w:val="18"/>
              </w:rPr>
              <w:t>Gillian Greaves,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71A3F"/>
    <w:rsid w:val="00681D13"/>
    <w:rsid w:val="00755ED8"/>
    <w:rsid w:val="007E5617"/>
    <w:rsid w:val="007E7850"/>
    <w:rsid w:val="008005C3"/>
    <w:rsid w:val="0080286B"/>
    <w:rsid w:val="00805A33"/>
    <w:rsid w:val="00815FCF"/>
    <w:rsid w:val="00853A4F"/>
    <w:rsid w:val="008D19EA"/>
    <w:rsid w:val="00921065"/>
    <w:rsid w:val="009446DA"/>
    <w:rsid w:val="00955E58"/>
    <w:rsid w:val="00982112"/>
    <w:rsid w:val="009C2C09"/>
    <w:rsid w:val="00A01822"/>
    <w:rsid w:val="00A92717"/>
    <w:rsid w:val="00AE3E86"/>
    <w:rsid w:val="00B01A2E"/>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pc-clerk@hollowellandteeton.org.uk</cp:lastModifiedBy>
  <cp:revision>3</cp:revision>
  <dcterms:created xsi:type="dcterms:W3CDTF">2026-03-31T17:00:00Z</dcterms:created>
  <dcterms:modified xsi:type="dcterms:W3CDTF">2026-03-31T19:46:00Z</dcterms:modified>
</cp:coreProperties>
</file>